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E" w:rsidRPr="0000732E" w:rsidRDefault="0000732E" w:rsidP="0000732E">
      <w:pPr>
        <w:spacing w:line="216" w:lineRule="auto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00732E">
        <w:rPr>
          <w:sz w:val="26"/>
          <w:szCs w:val="26"/>
        </w:rPr>
        <w:t xml:space="preserve">В соответствии с Графиком проведения тематических приемов граждан в режиме видеосвязи с использованием системы личного приема </w:t>
      </w:r>
      <w:r w:rsidRPr="0000732E">
        <w:rPr>
          <w:b/>
          <w:sz w:val="26"/>
          <w:szCs w:val="26"/>
        </w:rPr>
        <w:t>15 августа</w:t>
      </w:r>
      <w:r w:rsidRPr="0000732E">
        <w:rPr>
          <w:sz w:val="26"/>
          <w:szCs w:val="26"/>
        </w:rPr>
        <w:t xml:space="preserve"> </w:t>
      </w:r>
      <w:r w:rsidRPr="0000732E">
        <w:rPr>
          <w:b/>
          <w:sz w:val="26"/>
          <w:szCs w:val="26"/>
        </w:rPr>
        <w:t>2018 года</w:t>
      </w:r>
      <w:r w:rsidRPr="0000732E">
        <w:rPr>
          <w:sz w:val="26"/>
          <w:szCs w:val="26"/>
        </w:rPr>
        <w:t xml:space="preserve"> </w:t>
      </w:r>
      <w:r w:rsidRPr="0000732E">
        <w:rPr>
          <w:b/>
          <w:sz w:val="26"/>
          <w:szCs w:val="26"/>
        </w:rPr>
        <w:t>с 10:00 часов</w:t>
      </w:r>
      <w:r w:rsidRPr="0000732E">
        <w:rPr>
          <w:sz w:val="26"/>
          <w:szCs w:val="26"/>
        </w:rPr>
        <w:t xml:space="preserve"> </w:t>
      </w:r>
      <w:r w:rsidRPr="008A5916">
        <w:rPr>
          <w:b/>
          <w:sz w:val="26"/>
          <w:szCs w:val="26"/>
        </w:rPr>
        <w:t>в кабинете 144 здания администрации МО г. Новомосковск (вход со стороны магазина «СПАР»)</w:t>
      </w:r>
      <w:r w:rsidRPr="0000732E">
        <w:rPr>
          <w:sz w:val="26"/>
          <w:szCs w:val="26"/>
        </w:rPr>
        <w:t xml:space="preserve"> состоится тематический прием граждан должностными лицами министерства образования Тульской области. </w:t>
      </w:r>
      <w:r w:rsidRPr="008A5916">
        <w:rPr>
          <w:b/>
          <w:sz w:val="26"/>
          <w:szCs w:val="26"/>
        </w:rPr>
        <w:t>Предварительная запись на прием осуществляется по телефону (4872) 30-62-75.</w:t>
      </w:r>
    </w:p>
    <w:p w:rsidR="0000732E" w:rsidRPr="0000732E" w:rsidRDefault="0000732E" w:rsidP="0000732E">
      <w:pPr>
        <w:pStyle w:val="cont"/>
        <w:spacing w:before="0" w:beforeAutospacing="0" w:after="0" w:afterAutospacing="0" w:line="216" w:lineRule="auto"/>
        <w:ind w:firstLine="709"/>
        <w:jc w:val="both"/>
        <w:textAlignment w:val="baseline"/>
        <w:rPr>
          <w:rStyle w:val="apple-converted-space"/>
          <w:color w:val="000000"/>
          <w:sz w:val="26"/>
          <w:szCs w:val="26"/>
        </w:rPr>
      </w:pPr>
      <w:r w:rsidRPr="0000732E">
        <w:rPr>
          <w:sz w:val="26"/>
          <w:szCs w:val="26"/>
        </w:rPr>
        <w:t xml:space="preserve"> </w:t>
      </w:r>
      <w:r w:rsidRPr="0000732E">
        <w:rPr>
          <w:color w:val="000000"/>
          <w:sz w:val="26"/>
          <w:szCs w:val="26"/>
        </w:rPr>
        <w:t xml:space="preserve">Согласно части 2 статьи 13 Федерального закона от 2 мая 2006 года </w:t>
      </w:r>
      <w:r w:rsidRPr="0000732E">
        <w:rPr>
          <w:color w:val="000000"/>
          <w:sz w:val="26"/>
          <w:szCs w:val="26"/>
        </w:rPr>
        <w:br/>
        <w:t xml:space="preserve">№ 59-ФЗ «О порядке рассмотрения обращений граждан Российской Федерации» при личном приеме гражданин </w:t>
      </w:r>
      <w:r w:rsidRPr="00571607">
        <w:rPr>
          <w:color w:val="000000"/>
          <w:sz w:val="26"/>
          <w:szCs w:val="26"/>
          <w:u w:val="single"/>
        </w:rPr>
        <w:t>предъявляет документ, удостоверяющий его личность</w:t>
      </w:r>
      <w:r w:rsidRPr="0000732E">
        <w:rPr>
          <w:color w:val="000000"/>
          <w:sz w:val="26"/>
          <w:szCs w:val="26"/>
        </w:rPr>
        <w:t>.</w:t>
      </w:r>
    </w:p>
    <w:p w:rsidR="0000732E" w:rsidRPr="0000732E" w:rsidRDefault="0000732E" w:rsidP="0000732E">
      <w:pPr>
        <w:spacing w:line="216" w:lineRule="auto"/>
        <w:ind w:firstLine="720"/>
        <w:jc w:val="both"/>
        <w:rPr>
          <w:sz w:val="26"/>
          <w:szCs w:val="26"/>
        </w:rPr>
      </w:pPr>
      <w:r w:rsidRPr="0000732E">
        <w:rPr>
          <w:sz w:val="26"/>
          <w:szCs w:val="26"/>
        </w:rPr>
        <w:t xml:space="preserve">Прием граждан будет осуществляться по вопросам: </w:t>
      </w:r>
    </w:p>
    <w:p w:rsidR="0000732E" w:rsidRPr="0000732E" w:rsidRDefault="0000732E" w:rsidP="0000732E">
      <w:pPr>
        <w:spacing w:line="216" w:lineRule="auto"/>
        <w:ind w:firstLine="720"/>
        <w:jc w:val="both"/>
        <w:rPr>
          <w:sz w:val="26"/>
          <w:szCs w:val="26"/>
        </w:rPr>
      </w:pPr>
      <w:r w:rsidRPr="0000732E">
        <w:rPr>
          <w:sz w:val="26"/>
          <w:szCs w:val="26"/>
        </w:rPr>
        <w:t xml:space="preserve"> 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402"/>
      </w:tblGrid>
      <w:tr w:rsidR="0000732E" w:rsidRPr="0000732E" w:rsidTr="00890DCE">
        <w:tc>
          <w:tcPr>
            <w:tcW w:w="2830" w:type="dxa"/>
          </w:tcPr>
          <w:p w:rsidR="0000732E" w:rsidRPr="0000732E" w:rsidRDefault="0000732E" w:rsidP="00890DCE">
            <w:pPr>
              <w:autoSpaceDE w:val="0"/>
              <w:autoSpaceDN w:val="0"/>
              <w:adjustRightInd w:val="0"/>
              <w:spacing w:line="216" w:lineRule="auto"/>
              <w:ind w:left="-142" w:right="-108" w:firstLine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00732E">
              <w:rPr>
                <w:b/>
                <w:sz w:val="26"/>
                <w:szCs w:val="26"/>
                <w:lang w:eastAsia="en-US"/>
              </w:rPr>
              <w:t>Фамилия, имя, отчество должностного лица, осуществляющего личный прием</w:t>
            </w:r>
          </w:p>
        </w:tc>
        <w:tc>
          <w:tcPr>
            <w:tcW w:w="3261" w:type="dxa"/>
          </w:tcPr>
          <w:p w:rsidR="0000732E" w:rsidRPr="0000732E" w:rsidRDefault="0000732E" w:rsidP="00890DCE">
            <w:pPr>
              <w:autoSpaceDE w:val="0"/>
              <w:autoSpaceDN w:val="0"/>
              <w:adjustRightInd w:val="0"/>
              <w:spacing w:after="240"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0732E">
              <w:rPr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402" w:type="dxa"/>
          </w:tcPr>
          <w:p w:rsidR="0000732E" w:rsidRPr="0000732E" w:rsidRDefault="0000732E" w:rsidP="00890DCE">
            <w:pPr>
              <w:autoSpaceDE w:val="0"/>
              <w:autoSpaceDN w:val="0"/>
              <w:adjustRightInd w:val="0"/>
              <w:spacing w:after="240"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0732E"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</w:tr>
      <w:tr w:rsidR="0000732E" w:rsidRPr="0000732E" w:rsidTr="00890DCE">
        <w:tc>
          <w:tcPr>
            <w:tcW w:w="2830" w:type="dxa"/>
          </w:tcPr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Осташко Оксана Александровна</w:t>
            </w:r>
          </w:p>
        </w:tc>
        <w:tc>
          <w:tcPr>
            <w:tcW w:w="3261" w:type="dxa"/>
          </w:tcPr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министр образования Тульской области</w:t>
            </w:r>
          </w:p>
        </w:tc>
        <w:tc>
          <w:tcPr>
            <w:tcW w:w="3402" w:type="dxa"/>
          </w:tcPr>
          <w:p w:rsidR="0000732E" w:rsidRPr="0000732E" w:rsidRDefault="0000732E" w:rsidP="00890DCE">
            <w:pPr>
              <w:spacing w:line="216" w:lineRule="auto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Комплектование первых классов школ с учетом закрепленной территории</w:t>
            </w:r>
          </w:p>
        </w:tc>
      </w:tr>
      <w:tr w:rsidR="0000732E" w:rsidRPr="0000732E" w:rsidTr="00890DCE">
        <w:tc>
          <w:tcPr>
            <w:tcW w:w="2830" w:type="dxa"/>
          </w:tcPr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Шевелева Алевтина Александровна</w:t>
            </w:r>
          </w:p>
        </w:tc>
        <w:tc>
          <w:tcPr>
            <w:tcW w:w="3261" w:type="dxa"/>
          </w:tcPr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Заместитель министра – директор департамента образования министерства образования Тульской области</w:t>
            </w:r>
          </w:p>
        </w:tc>
        <w:tc>
          <w:tcPr>
            <w:tcW w:w="3402" w:type="dxa"/>
          </w:tcPr>
          <w:p w:rsidR="0000732E" w:rsidRPr="0000732E" w:rsidRDefault="0000732E" w:rsidP="00890DCE">
            <w:pPr>
              <w:spacing w:line="216" w:lineRule="auto"/>
              <w:rPr>
                <w:bCs/>
                <w:sz w:val="26"/>
                <w:szCs w:val="26"/>
              </w:rPr>
            </w:pPr>
            <w:r w:rsidRPr="0000732E">
              <w:rPr>
                <w:bCs/>
                <w:sz w:val="26"/>
                <w:szCs w:val="26"/>
              </w:rPr>
              <w:t>1. Порядок предоставления мест, п</w:t>
            </w:r>
            <w:r w:rsidRPr="0000732E">
              <w:rPr>
                <w:sz w:val="26"/>
                <w:szCs w:val="26"/>
              </w:rPr>
              <w:t>рием заявлений, постановка на учет и зачисление детей в образовательные организации Тульской области, реализующие основную общеобразовательную программу дошкольного образования</w:t>
            </w:r>
          </w:p>
          <w:p w:rsidR="0000732E" w:rsidRPr="0000732E" w:rsidRDefault="0000732E" w:rsidP="00890DCE">
            <w:pPr>
              <w:spacing w:line="216" w:lineRule="auto"/>
              <w:rPr>
                <w:bCs/>
                <w:sz w:val="26"/>
                <w:szCs w:val="26"/>
              </w:rPr>
            </w:pPr>
            <w:r w:rsidRPr="0000732E">
              <w:rPr>
                <w:bCs/>
                <w:sz w:val="26"/>
                <w:szCs w:val="26"/>
              </w:rPr>
              <w:t xml:space="preserve">2. </w:t>
            </w:r>
            <w:r w:rsidRPr="0000732E">
              <w:rPr>
                <w:sz w:val="26"/>
                <w:szCs w:val="26"/>
              </w:rPr>
              <w:t>Реализация прав на обучение детей-инвалидов и детей с ОВЗ</w:t>
            </w:r>
          </w:p>
          <w:p w:rsidR="0000732E" w:rsidRPr="0000732E" w:rsidRDefault="0000732E" w:rsidP="00890DCE">
            <w:pPr>
              <w:spacing w:line="216" w:lineRule="auto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 xml:space="preserve"> </w:t>
            </w:r>
          </w:p>
        </w:tc>
      </w:tr>
      <w:tr w:rsidR="0000732E" w:rsidRPr="0000732E" w:rsidTr="00890DCE">
        <w:tc>
          <w:tcPr>
            <w:tcW w:w="2830" w:type="dxa"/>
          </w:tcPr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Кипровская Елена Юрьевна</w:t>
            </w:r>
          </w:p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директор департамента финансирования, бухгалтерского учёта, отчётности и контроля министерства образования Тульской области</w:t>
            </w:r>
          </w:p>
        </w:tc>
        <w:tc>
          <w:tcPr>
            <w:tcW w:w="3402" w:type="dxa"/>
          </w:tcPr>
          <w:p w:rsidR="0000732E" w:rsidRPr="0000732E" w:rsidRDefault="0000732E" w:rsidP="00890DCE">
            <w:pPr>
              <w:spacing w:line="216" w:lineRule="auto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1.       Система оплаты труда в образовательных организациях.</w:t>
            </w:r>
          </w:p>
          <w:p w:rsidR="0000732E" w:rsidRPr="0000732E" w:rsidRDefault="0000732E" w:rsidP="00890DCE">
            <w:pPr>
              <w:spacing w:line="216" w:lineRule="auto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2.       Реализация майских указов Президента Российской Федерации в части оплаты труда педагогических работников.</w:t>
            </w:r>
          </w:p>
          <w:p w:rsidR="0000732E" w:rsidRPr="0000732E" w:rsidRDefault="0000732E" w:rsidP="00890DCE">
            <w:pPr>
              <w:spacing w:line="216" w:lineRule="auto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3.       Меры социальной поддержки обучающихся и работников образовательных организаций в соответствии с действующим  законодательством Российской Федерации.</w:t>
            </w:r>
          </w:p>
        </w:tc>
      </w:tr>
      <w:tr w:rsidR="0000732E" w:rsidRPr="0000732E" w:rsidTr="00890DCE">
        <w:tc>
          <w:tcPr>
            <w:tcW w:w="2830" w:type="dxa"/>
          </w:tcPr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Горшкова Елена Алексеевна</w:t>
            </w:r>
          </w:p>
        </w:tc>
        <w:tc>
          <w:tcPr>
            <w:tcW w:w="3261" w:type="dxa"/>
          </w:tcPr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 xml:space="preserve">начальник отдела </w:t>
            </w:r>
          </w:p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 xml:space="preserve">государственного контроля (надзора) в </w:t>
            </w:r>
            <w:r w:rsidRPr="0000732E">
              <w:rPr>
                <w:sz w:val="26"/>
                <w:szCs w:val="26"/>
              </w:rPr>
              <w:lastRenderedPageBreak/>
              <w:t>области образования, лицензирования образовательной деятельности департамента по контролю и надзору в сфере образования министерства образования Тульской области</w:t>
            </w:r>
          </w:p>
        </w:tc>
        <w:tc>
          <w:tcPr>
            <w:tcW w:w="3402" w:type="dxa"/>
          </w:tcPr>
          <w:p w:rsidR="0000732E" w:rsidRPr="0000732E" w:rsidRDefault="0000732E" w:rsidP="00890DCE">
            <w:pPr>
              <w:spacing w:line="216" w:lineRule="auto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lastRenderedPageBreak/>
              <w:t>1.</w:t>
            </w:r>
            <w:r w:rsidRPr="0000732E">
              <w:rPr>
                <w:sz w:val="26"/>
                <w:szCs w:val="26"/>
              </w:rPr>
              <w:tab/>
              <w:t>Лицензирование образовательной деятельности.</w:t>
            </w:r>
          </w:p>
          <w:p w:rsidR="0000732E" w:rsidRPr="0000732E" w:rsidRDefault="0000732E" w:rsidP="00890DCE">
            <w:pPr>
              <w:spacing w:line="216" w:lineRule="auto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lastRenderedPageBreak/>
              <w:t>2.</w:t>
            </w:r>
            <w:r w:rsidRPr="0000732E">
              <w:rPr>
                <w:sz w:val="26"/>
                <w:szCs w:val="26"/>
              </w:rPr>
              <w:tab/>
              <w:t>Государственная аккредитация образовательной деятельности.</w:t>
            </w:r>
          </w:p>
          <w:p w:rsidR="0000732E" w:rsidRPr="0000732E" w:rsidRDefault="0000732E" w:rsidP="00890DCE">
            <w:pPr>
              <w:spacing w:line="216" w:lineRule="auto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3.</w:t>
            </w:r>
            <w:r w:rsidRPr="0000732E">
              <w:rPr>
                <w:sz w:val="26"/>
                <w:szCs w:val="26"/>
              </w:rPr>
              <w:tab/>
              <w:t>Подтверждение документов об образовании.</w:t>
            </w:r>
          </w:p>
        </w:tc>
      </w:tr>
      <w:tr w:rsidR="0000732E" w:rsidRPr="0000732E" w:rsidTr="00890DCE">
        <w:tc>
          <w:tcPr>
            <w:tcW w:w="2830" w:type="dxa"/>
          </w:tcPr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lastRenderedPageBreak/>
              <w:t>Нугаева Людмила Владимировна</w:t>
            </w:r>
          </w:p>
        </w:tc>
        <w:tc>
          <w:tcPr>
            <w:tcW w:w="3261" w:type="dxa"/>
          </w:tcPr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Начальник отдела профессионального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3402" w:type="dxa"/>
          </w:tcPr>
          <w:p w:rsidR="0000732E" w:rsidRPr="0000732E" w:rsidRDefault="0000732E" w:rsidP="00890DCE">
            <w:pPr>
              <w:spacing w:line="216" w:lineRule="auto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Организация приемной кампании в учреждениях среднего профессионального образования в 2018 году</w:t>
            </w:r>
          </w:p>
        </w:tc>
      </w:tr>
      <w:tr w:rsidR="0000732E" w:rsidRPr="0000732E" w:rsidTr="00890DCE">
        <w:tc>
          <w:tcPr>
            <w:tcW w:w="2830" w:type="dxa"/>
          </w:tcPr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Прокофьева Елена Борисовна</w:t>
            </w:r>
          </w:p>
        </w:tc>
        <w:tc>
          <w:tcPr>
            <w:tcW w:w="3261" w:type="dxa"/>
          </w:tcPr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главный советник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3402" w:type="dxa"/>
          </w:tcPr>
          <w:p w:rsidR="0000732E" w:rsidRPr="0000732E" w:rsidRDefault="0000732E" w:rsidP="00890DCE">
            <w:pPr>
              <w:spacing w:line="216" w:lineRule="auto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1. Прием в средние общеобразовательные учреждения.</w:t>
            </w:r>
          </w:p>
          <w:p w:rsidR="0000732E" w:rsidRPr="0000732E" w:rsidRDefault="0000732E" w:rsidP="00890DCE">
            <w:pPr>
              <w:spacing w:line="216" w:lineRule="auto"/>
              <w:rPr>
                <w:bCs/>
                <w:sz w:val="26"/>
                <w:szCs w:val="26"/>
              </w:rPr>
            </w:pPr>
            <w:r w:rsidRPr="0000732E">
              <w:rPr>
                <w:bCs/>
                <w:sz w:val="26"/>
                <w:szCs w:val="26"/>
              </w:rPr>
              <w:t>2. Обеспечение учебниками.</w:t>
            </w:r>
          </w:p>
          <w:p w:rsidR="0000732E" w:rsidRPr="0000732E" w:rsidRDefault="0000732E" w:rsidP="00890DCE">
            <w:pPr>
              <w:spacing w:line="216" w:lineRule="auto"/>
              <w:rPr>
                <w:bCs/>
                <w:sz w:val="26"/>
                <w:szCs w:val="26"/>
              </w:rPr>
            </w:pPr>
            <w:r w:rsidRPr="0000732E">
              <w:rPr>
                <w:bCs/>
                <w:sz w:val="26"/>
                <w:szCs w:val="26"/>
              </w:rPr>
              <w:t>3. Режим работы общеобразовательных учреждений</w:t>
            </w:r>
          </w:p>
        </w:tc>
      </w:tr>
      <w:tr w:rsidR="0000732E" w:rsidRPr="0000732E" w:rsidTr="00890DCE">
        <w:tc>
          <w:tcPr>
            <w:tcW w:w="2830" w:type="dxa"/>
          </w:tcPr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Мамедова Анна Арифовна</w:t>
            </w:r>
          </w:p>
        </w:tc>
        <w:tc>
          <w:tcPr>
            <w:tcW w:w="3261" w:type="dxa"/>
          </w:tcPr>
          <w:p w:rsidR="0000732E" w:rsidRPr="0000732E" w:rsidRDefault="0000732E" w:rsidP="00890DC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Главный специалист – эксперт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3402" w:type="dxa"/>
          </w:tcPr>
          <w:p w:rsidR="0000732E" w:rsidRPr="0000732E" w:rsidRDefault="0000732E" w:rsidP="00890DCE">
            <w:pPr>
              <w:spacing w:line="216" w:lineRule="auto"/>
              <w:rPr>
                <w:bCs/>
                <w:sz w:val="26"/>
                <w:szCs w:val="26"/>
              </w:rPr>
            </w:pPr>
            <w:r w:rsidRPr="0000732E">
              <w:rPr>
                <w:sz w:val="26"/>
                <w:szCs w:val="26"/>
              </w:rPr>
              <w:t>Дополнительное образование детей</w:t>
            </w:r>
          </w:p>
        </w:tc>
      </w:tr>
    </w:tbl>
    <w:p w:rsidR="00711962" w:rsidRPr="0000732E" w:rsidRDefault="00711962" w:rsidP="00711962">
      <w:pPr>
        <w:jc w:val="center"/>
        <w:rPr>
          <w:b/>
          <w:sz w:val="26"/>
          <w:szCs w:val="26"/>
        </w:rPr>
      </w:pPr>
    </w:p>
    <w:p w:rsidR="001C34A8" w:rsidRPr="0000732E" w:rsidRDefault="001C34A8" w:rsidP="00711962">
      <w:pPr>
        <w:pStyle w:val="a9"/>
        <w:spacing w:after="0"/>
        <w:jc w:val="both"/>
        <w:rPr>
          <w:sz w:val="26"/>
          <w:szCs w:val="26"/>
        </w:rPr>
      </w:pPr>
    </w:p>
    <w:p w:rsidR="00711962" w:rsidRPr="0000732E" w:rsidRDefault="00711962" w:rsidP="00711962">
      <w:pPr>
        <w:pStyle w:val="a9"/>
        <w:spacing w:after="0"/>
        <w:jc w:val="both"/>
        <w:rPr>
          <w:sz w:val="26"/>
          <w:szCs w:val="26"/>
        </w:rPr>
      </w:pPr>
      <w:r w:rsidRPr="0000732E">
        <w:rPr>
          <w:sz w:val="26"/>
          <w:szCs w:val="26"/>
        </w:rPr>
        <w:t xml:space="preserve">Председатель комитета </w:t>
      </w:r>
    </w:p>
    <w:p w:rsidR="00F564D3" w:rsidRPr="0000732E" w:rsidRDefault="00711962" w:rsidP="006602B9">
      <w:pPr>
        <w:pStyle w:val="a9"/>
        <w:spacing w:after="0"/>
        <w:jc w:val="both"/>
        <w:rPr>
          <w:sz w:val="26"/>
          <w:szCs w:val="26"/>
        </w:rPr>
      </w:pPr>
      <w:r w:rsidRPr="0000732E">
        <w:rPr>
          <w:sz w:val="26"/>
          <w:szCs w:val="26"/>
        </w:rPr>
        <w:t xml:space="preserve">по образованию     </w:t>
      </w:r>
      <w:r w:rsidRPr="0000732E">
        <w:rPr>
          <w:sz w:val="26"/>
          <w:szCs w:val="26"/>
        </w:rPr>
        <w:tab/>
      </w:r>
      <w:r w:rsidRPr="0000732E">
        <w:rPr>
          <w:sz w:val="26"/>
          <w:szCs w:val="26"/>
        </w:rPr>
        <w:tab/>
      </w:r>
      <w:r w:rsidRPr="0000732E">
        <w:rPr>
          <w:sz w:val="26"/>
          <w:szCs w:val="26"/>
        </w:rPr>
        <w:tab/>
      </w:r>
      <w:r w:rsidRPr="0000732E">
        <w:rPr>
          <w:sz w:val="26"/>
          <w:szCs w:val="26"/>
        </w:rPr>
        <w:tab/>
      </w:r>
      <w:r w:rsidRPr="0000732E">
        <w:rPr>
          <w:sz w:val="26"/>
          <w:szCs w:val="26"/>
        </w:rPr>
        <w:tab/>
      </w:r>
      <w:r w:rsidRPr="0000732E">
        <w:rPr>
          <w:sz w:val="26"/>
          <w:szCs w:val="26"/>
        </w:rPr>
        <w:tab/>
      </w:r>
      <w:r w:rsidRPr="0000732E">
        <w:rPr>
          <w:sz w:val="26"/>
          <w:szCs w:val="26"/>
        </w:rPr>
        <w:tab/>
        <w:t xml:space="preserve"> </w:t>
      </w:r>
      <w:r w:rsidR="001C34A8" w:rsidRPr="0000732E">
        <w:rPr>
          <w:sz w:val="26"/>
          <w:szCs w:val="26"/>
        </w:rPr>
        <w:tab/>
      </w:r>
      <w:r w:rsidR="0000732E">
        <w:rPr>
          <w:sz w:val="26"/>
          <w:szCs w:val="26"/>
        </w:rPr>
        <w:tab/>
      </w:r>
      <w:r w:rsidRPr="0000732E">
        <w:rPr>
          <w:sz w:val="26"/>
          <w:szCs w:val="26"/>
        </w:rPr>
        <w:t>И.В. Ларина</w:t>
      </w:r>
    </w:p>
    <w:sectPr w:rsidR="00F564D3" w:rsidRPr="0000732E" w:rsidSect="0000732E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uskovaya Compres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2B"/>
    <w:rsid w:val="0000570F"/>
    <w:rsid w:val="0000732E"/>
    <w:rsid w:val="00042F61"/>
    <w:rsid w:val="000A1B2B"/>
    <w:rsid w:val="001B6B80"/>
    <w:rsid w:val="001C34A8"/>
    <w:rsid w:val="001C4658"/>
    <w:rsid w:val="001E52D0"/>
    <w:rsid w:val="002C0F6F"/>
    <w:rsid w:val="003864CD"/>
    <w:rsid w:val="004365B6"/>
    <w:rsid w:val="00571607"/>
    <w:rsid w:val="006346A9"/>
    <w:rsid w:val="006602B9"/>
    <w:rsid w:val="006F73E3"/>
    <w:rsid w:val="00704A59"/>
    <w:rsid w:val="00711962"/>
    <w:rsid w:val="00724437"/>
    <w:rsid w:val="007947EA"/>
    <w:rsid w:val="008549CC"/>
    <w:rsid w:val="008A5916"/>
    <w:rsid w:val="00A12DEA"/>
    <w:rsid w:val="00A26125"/>
    <w:rsid w:val="00A40C79"/>
    <w:rsid w:val="00A603D0"/>
    <w:rsid w:val="00B30B0A"/>
    <w:rsid w:val="00BA2E27"/>
    <w:rsid w:val="00BA7238"/>
    <w:rsid w:val="00C3410A"/>
    <w:rsid w:val="00C4382E"/>
    <w:rsid w:val="00C455A8"/>
    <w:rsid w:val="00D348A8"/>
    <w:rsid w:val="00DD199A"/>
    <w:rsid w:val="00F41139"/>
    <w:rsid w:val="00F564D3"/>
    <w:rsid w:val="00F77B20"/>
    <w:rsid w:val="00F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3ED96-E7B5-4C9C-976D-3A1CA7B8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A1B2B"/>
    <w:pPr>
      <w:keepNext/>
      <w:spacing w:before="120"/>
      <w:jc w:val="center"/>
      <w:outlineLvl w:val="1"/>
    </w:pPr>
    <w:rPr>
      <w:rFonts w:ascii="Bruskovaya Compressed" w:hAnsi="Bruskovaya Compressed"/>
      <w:spacing w:val="-20"/>
      <w:sz w:val="48"/>
      <w:szCs w:val="20"/>
    </w:rPr>
  </w:style>
  <w:style w:type="paragraph" w:styleId="8">
    <w:name w:val="heading 8"/>
    <w:basedOn w:val="a"/>
    <w:next w:val="a"/>
    <w:link w:val="80"/>
    <w:qFormat/>
    <w:rsid w:val="000A1B2B"/>
    <w:pPr>
      <w:keepNext/>
      <w:jc w:val="center"/>
      <w:outlineLvl w:val="7"/>
    </w:pPr>
    <w:rPr>
      <w:spacing w:val="-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B2B"/>
    <w:rPr>
      <w:rFonts w:ascii="Bruskovaya Compressed" w:eastAsia="Times New Roman" w:hAnsi="Bruskovaya Compressed" w:cs="Times New Roman"/>
      <w:spacing w:val="-20"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1B2B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styleId="a3">
    <w:name w:val="Hyperlink"/>
    <w:basedOn w:val="a0"/>
    <w:rsid w:val="000A1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3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3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BA723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Заголовок Знак"/>
    <w:basedOn w:val="a0"/>
    <w:link w:val="a6"/>
    <w:rsid w:val="00BA723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8">
    <w:name w:val="Normal (Web)"/>
    <w:basedOn w:val="a"/>
    <w:uiPriority w:val="99"/>
    <w:unhideWhenUsed/>
    <w:rsid w:val="00F564D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711962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1962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7119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119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711962"/>
    <w:pPr>
      <w:jc w:val="left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34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t">
    <w:name w:val="cont"/>
    <w:basedOn w:val="a"/>
    <w:rsid w:val="000073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Катараева Е.И.</dc:creator>
  <cp:keywords/>
  <dc:description/>
  <cp:lastModifiedBy>Ломакины</cp:lastModifiedBy>
  <cp:revision>6</cp:revision>
  <cp:lastPrinted>2018-08-02T09:06:00Z</cp:lastPrinted>
  <dcterms:created xsi:type="dcterms:W3CDTF">2018-08-02T11:26:00Z</dcterms:created>
  <dcterms:modified xsi:type="dcterms:W3CDTF">2018-08-06T01:13:00Z</dcterms:modified>
</cp:coreProperties>
</file>